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1C" w:rsidRPr="009D57DC" w:rsidRDefault="006E751C" w:rsidP="006E751C">
      <w:pPr>
        <w:jc w:val="both"/>
        <w:rPr>
          <w:rFonts w:ascii="Arial" w:hAnsi="Arial" w:cs="Arial"/>
          <w:b/>
          <w:sz w:val="40"/>
          <w:szCs w:val="40"/>
        </w:rPr>
      </w:pPr>
      <w:r w:rsidRPr="009D57DC">
        <w:rPr>
          <w:rFonts w:ascii="Arial" w:hAnsi="Arial" w:cs="Arial"/>
          <w:b/>
          <w:sz w:val="40"/>
          <w:szCs w:val="40"/>
        </w:rPr>
        <w:t>GOZDNI BONTON</w:t>
      </w:r>
    </w:p>
    <w:p w:rsidR="006E751C" w:rsidRDefault="006E751C" w:rsidP="006E751C">
      <w:pPr>
        <w:pStyle w:val="Odstavekseznama"/>
        <w:jc w:val="both"/>
        <w:rPr>
          <w:b/>
        </w:rPr>
      </w:pPr>
      <w:r>
        <w:rPr>
          <w:noProof/>
        </w:rPr>
        <w:drawing>
          <wp:anchor distT="0" distB="0" distL="114300" distR="114300" simplePos="0" relativeHeight="251659264" behindDoc="0" locked="0" layoutInCell="1" allowOverlap="1" wp14:anchorId="6CFE3CE9" wp14:editId="7073A430">
            <wp:simplePos x="895350" y="895350"/>
            <wp:positionH relativeFrom="margin">
              <wp:align>right</wp:align>
            </wp:positionH>
            <wp:positionV relativeFrom="margin">
              <wp:align>center</wp:align>
            </wp:positionV>
            <wp:extent cx="3963035" cy="5210175"/>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965298" cy="5212949"/>
                    </a:xfrm>
                    <a:prstGeom prst="rect">
                      <a:avLst/>
                    </a:prstGeom>
                  </pic:spPr>
                </pic:pic>
              </a:graphicData>
            </a:graphic>
            <wp14:sizeRelH relativeFrom="margin">
              <wp14:pctWidth>0</wp14:pctWidth>
            </wp14:sizeRelH>
            <wp14:sizeRelV relativeFrom="margin">
              <wp14:pctHeight>0</wp14:pctHeight>
            </wp14:sizeRelV>
          </wp:anchor>
        </w:drawing>
      </w:r>
    </w:p>
    <w:p w:rsidR="006E751C" w:rsidRPr="004E5828" w:rsidRDefault="006E751C" w:rsidP="006E751C">
      <w:pPr>
        <w:pStyle w:val="Odstavekseznama"/>
        <w:ind w:left="0"/>
        <w:jc w:val="both"/>
        <w:rPr>
          <w:rFonts w:ascii="Arial" w:hAnsi="Arial" w:cs="Arial"/>
          <w:sz w:val="32"/>
          <w:szCs w:val="32"/>
        </w:rPr>
      </w:pPr>
      <w:r w:rsidRPr="004E5828">
        <w:rPr>
          <w:rFonts w:ascii="Arial" w:hAnsi="Arial" w:cs="Arial"/>
          <w:b/>
          <w:sz w:val="32"/>
          <w:szCs w:val="32"/>
        </w:rPr>
        <w:t>V GOZDU SMO LJUDJE LE OBISKOVALCI</w:t>
      </w:r>
      <w:r w:rsidRPr="004E5828">
        <w:rPr>
          <w:rFonts w:ascii="Arial" w:hAnsi="Arial" w:cs="Arial"/>
          <w:sz w:val="32"/>
          <w:szCs w:val="32"/>
        </w:rPr>
        <w:t>, zato se moramo v njem obnašati tako, da ne motimo ali uničujemo organizmov, ki tam bivajo tudi takrat, ko mi gozd zapustimo. Med hojo po gozdu uživajmo in ne pozabimo, da je le ta dom številnim živalim in rastlinam.</w:t>
      </w:r>
    </w:p>
    <w:p w:rsidR="006E751C" w:rsidRPr="004E5828" w:rsidRDefault="006E751C" w:rsidP="006E751C">
      <w:pPr>
        <w:pStyle w:val="Odstavekseznama"/>
        <w:ind w:left="0"/>
        <w:jc w:val="both"/>
        <w:rPr>
          <w:rFonts w:ascii="Arial" w:hAnsi="Arial" w:cs="Arial"/>
          <w:sz w:val="32"/>
          <w:szCs w:val="32"/>
        </w:rPr>
      </w:pPr>
    </w:p>
    <w:p w:rsidR="006E751C" w:rsidRPr="004E5828" w:rsidRDefault="006E751C" w:rsidP="006E751C">
      <w:pPr>
        <w:pStyle w:val="Odstavekseznama"/>
        <w:ind w:left="0"/>
        <w:jc w:val="both"/>
        <w:rPr>
          <w:rFonts w:ascii="Arial" w:hAnsi="Arial" w:cs="Arial"/>
          <w:sz w:val="32"/>
          <w:szCs w:val="32"/>
        </w:rPr>
      </w:pPr>
      <w:r w:rsidRPr="004E5828">
        <w:rPr>
          <w:rFonts w:ascii="Arial" w:hAnsi="Arial" w:cs="Arial"/>
          <w:sz w:val="32"/>
          <w:szCs w:val="32"/>
        </w:rPr>
        <w:t xml:space="preserve">Preden se prepustimo raziskovanju gozda, obnovimo znanje </w:t>
      </w:r>
      <w:r w:rsidRPr="004E5828">
        <w:rPr>
          <w:rFonts w:ascii="Arial" w:hAnsi="Arial" w:cs="Arial"/>
          <w:b/>
          <w:sz w:val="32"/>
          <w:szCs w:val="32"/>
        </w:rPr>
        <w:t>GOZDNEGA BONTONA</w:t>
      </w:r>
      <w:r w:rsidRPr="004E5828">
        <w:rPr>
          <w:rFonts w:ascii="Arial" w:hAnsi="Arial" w:cs="Arial"/>
          <w:sz w:val="32"/>
          <w:szCs w:val="32"/>
        </w:rPr>
        <w:t xml:space="preserve">. </w:t>
      </w:r>
    </w:p>
    <w:p w:rsidR="006E751C" w:rsidRPr="004E5828" w:rsidRDefault="006E751C" w:rsidP="006E751C">
      <w:pPr>
        <w:pStyle w:val="Odstavekseznama"/>
        <w:ind w:left="0"/>
        <w:jc w:val="both"/>
        <w:rPr>
          <w:rFonts w:ascii="Arial" w:hAnsi="Arial" w:cs="Arial"/>
          <w:sz w:val="32"/>
          <w:szCs w:val="32"/>
        </w:rPr>
      </w:pPr>
    </w:p>
    <w:p w:rsidR="006E751C" w:rsidRPr="004E5828" w:rsidRDefault="006E751C" w:rsidP="006E751C">
      <w:pPr>
        <w:pStyle w:val="Odstavekseznama"/>
        <w:ind w:left="0"/>
        <w:jc w:val="both"/>
        <w:rPr>
          <w:rFonts w:ascii="Arial" w:hAnsi="Arial" w:cs="Arial"/>
          <w:sz w:val="32"/>
          <w:szCs w:val="32"/>
        </w:rPr>
      </w:pPr>
      <w:r w:rsidRPr="004E5828">
        <w:rPr>
          <w:rFonts w:ascii="Arial" w:hAnsi="Arial" w:cs="Arial"/>
          <w:sz w:val="32"/>
          <w:szCs w:val="32"/>
        </w:rPr>
        <w:t xml:space="preserve">Ko </w:t>
      </w:r>
      <w:r>
        <w:rPr>
          <w:rFonts w:ascii="Arial" w:hAnsi="Arial" w:cs="Arial"/>
          <w:sz w:val="32"/>
          <w:szCs w:val="32"/>
        </w:rPr>
        <w:t>bo</w:t>
      </w:r>
      <w:r w:rsidRPr="004E5828">
        <w:rPr>
          <w:rFonts w:ascii="Arial" w:hAnsi="Arial" w:cs="Arial"/>
          <w:sz w:val="32"/>
          <w:szCs w:val="32"/>
        </w:rPr>
        <w:t xml:space="preserve"> vsem udeležencem jasno</w:t>
      </w:r>
      <w:r>
        <w:rPr>
          <w:rFonts w:ascii="Arial" w:hAnsi="Arial" w:cs="Arial"/>
          <w:sz w:val="32"/>
          <w:szCs w:val="32"/>
        </w:rPr>
        <w:t xml:space="preserve">, kako se obnašati v gozdu, nadaljujte z raziskovanjem gozda. </w:t>
      </w:r>
      <w:r w:rsidRPr="004E5828">
        <w:rPr>
          <w:rFonts w:ascii="Arial" w:hAnsi="Arial" w:cs="Arial"/>
          <w:sz w:val="32"/>
          <w:szCs w:val="32"/>
        </w:rPr>
        <w:t xml:space="preserve"> </w:t>
      </w:r>
    </w:p>
    <w:p w:rsidR="006E751C" w:rsidRDefault="006E751C" w:rsidP="006E751C">
      <w:pPr>
        <w:jc w:val="center"/>
        <w:rPr>
          <w:b/>
          <w:sz w:val="28"/>
          <w:szCs w:val="28"/>
        </w:rPr>
      </w:pPr>
    </w:p>
    <w:p w:rsidR="00766A20" w:rsidRPr="006E751C" w:rsidRDefault="00766A20">
      <w:pPr>
        <w:rPr>
          <w:b/>
          <w:sz w:val="28"/>
          <w:szCs w:val="28"/>
        </w:rPr>
      </w:pPr>
      <w:bookmarkStart w:id="0" w:name="_GoBack"/>
      <w:bookmarkEnd w:id="0"/>
    </w:p>
    <w:sectPr w:rsidR="00766A20" w:rsidRPr="006E751C" w:rsidSect="006E75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1C"/>
    <w:rsid w:val="006E751C"/>
    <w:rsid w:val="00766A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0700"/>
  <w15:chartTrackingRefBased/>
  <w15:docId w15:val="{4E644655-ED50-42CF-BD05-6E50F20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751C"/>
    <w:pPr>
      <w:spacing w:after="200" w:line="276" w:lineRule="auto"/>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2017-08-19T06:29:00Z</dcterms:created>
  <dcterms:modified xsi:type="dcterms:W3CDTF">2017-08-19T06:29:00Z</dcterms:modified>
</cp:coreProperties>
</file>